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1161" w14:textId="77777777" w:rsidR="00870E6A" w:rsidRPr="00870E6A" w:rsidRDefault="00870E6A" w:rsidP="00870E6A">
      <w:pPr>
        <w:spacing w:line="276" w:lineRule="auto"/>
        <w:rPr>
          <w:rFonts w:eastAsiaTheme="minorEastAsia"/>
          <w:b/>
          <w:sz w:val="24"/>
          <w:szCs w:val="24"/>
          <w:lang w:eastAsia="zh-CN"/>
        </w:rPr>
      </w:pPr>
      <w:r w:rsidRPr="00870E6A">
        <w:rPr>
          <w:rFonts w:eastAsiaTheme="minorEastAsia"/>
          <w:b/>
          <w:sz w:val="24"/>
          <w:szCs w:val="24"/>
          <w:lang w:eastAsia="zh-CN"/>
        </w:rPr>
        <w:t>Format afstudeeronderwerp projectbureau</w:t>
      </w:r>
    </w:p>
    <w:p w14:paraId="7F597E8A" w14:textId="77777777" w:rsidR="00870E6A" w:rsidRPr="00870E6A" w:rsidRDefault="00870E6A" w:rsidP="00870E6A">
      <w:pPr>
        <w:rPr>
          <w:rFonts w:eastAsiaTheme="minorEastAsia"/>
          <w:lang w:eastAsia="zh-CN"/>
        </w:rPr>
      </w:pPr>
      <w:r w:rsidRPr="00870E6A">
        <w:rPr>
          <w:rFonts w:eastAsiaTheme="minorEastAsia"/>
          <w:lang w:eastAsia="zh-CN"/>
        </w:rPr>
        <w:t xml:space="preserve">Afstudeeropdracht, Instituut voor Gezondheidszorg </w:t>
      </w:r>
    </w:p>
    <w:p w14:paraId="27587F34" w14:textId="77777777" w:rsidR="00870E6A" w:rsidRPr="00870E6A" w:rsidRDefault="00870E6A" w:rsidP="00870E6A">
      <w:pPr>
        <w:rPr>
          <w:rFonts w:eastAsiaTheme="minorEastAsia"/>
          <w:lang w:eastAsia="zh-CN"/>
        </w:rPr>
      </w:pPr>
      <w:r w:rsidRPr="00870E6A">
        <w:rPr>
          <w:rFonts w:eastAsiaTheme="minorEastAsia"/>
          <w:lang w:eastAsia="zh-CN"/>
        </w:rPr>
        <w:t>Stuur dit formulier naar PMED-projecten@hr.nl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378"/>
      </w:tblGrid>
      <w:tr w:rsidR="00870E6A" w:rsidRPr="00870E6A" w14:paraId="7EE61EAD" w14:textId="77777777" w:rsidTr="00A81E13">
        <w:trPr>
          <w:trHeight w:val="454"/>
        </w:trPr>
        <w:tc>
          <w:tcPr>
            <w:tcW w:w="2694" w:type="dxa"/>
            <w:vAlign w:val="center"/>
          </w:tcPr>
          <w:p w14:paraId="0914A62A"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Datum opdracht</w:t>
            </w:r>
          </w:p>
        </w:tc>
        <w:tc>
          <w:tcPr>
            <w:tcW w:w="6378" w:type="dxa"/>
            <w:vAlign w:val="center"/>
          </w:tcPr>
          <w:p w14:paraId="78375C8A" w14:textId="567463A7" w:rsidR="00870E6A" w:rsidRPr="00870E6A" w:rsidRDefault="00690343" w:rsidP="00870E6A">
            <w:pPr>
              <w:rPr>
                <w:rFonts w:eastAsiaTheme="minorEastAsia"/>
                <w:sz w:val="24"/>
                <w:szCs w:val="24"/>
                <w:lang w:eastAsia="zh-CN"/>
              </w:rPr>
            </w:pPr>
            <w:r>
              <w:rPr>
                <w:rFonts w:eastAsiaTheme="minorEastAsia"/>
                <w:sz w:val="24"/>
                <w:szCs w:val="24"/>
                <w:lang w:eastAsia="zh-CN"/>
              </w:rPr>
              <w:t>2</w:t>
            </w:r>
            <w:r w:rsidR="00E832A0">
              <w:rPr>
                <w:rFonts w:eastAsiaTheme="minorEastAsia"/>
                <w:sz w:val="24"/>
                <w:szCs w:val="24"/>
                <w:lang w:eastAsia="zh-CN"/>
              </w:rPr>
              <w:t>6</w:t>
            </w:r>
            <w:r>
              <w:rPr>
                <w:rFonts w:eastAsiaTheme="minorEastAsia"/>
                <w:sz w:val="24"/>
                <w:szCs w:val="24"/>
                <w:lang w:eastAsia="zh-CN"/>
              </w:rPr>
              <w:t>-1</w:t>
            </w:r>
            <w:r w:rsidR="00E832A0">
              <w:rPr>
                <w:rFonts w:eastAsiaTheme="minorEastAsia"/>
                <w:sz w:val="24"/>
                <w:szCs w:val="24"/>
                <w:lang w:eastAsia="zh-CN"/>
              </w:rPr>
              <w:t>1</w:t>
            </w:r>
            <w:r>
              <w:rPr>
                <w:rFonts w:eastAsiaTheme="minorEastAsia"/>
                <w:sz w:val="24"/>
                <w:szCs w:val="24"/>
                <w:lang w:eastAsia="zh-CN"/>
              </w:rPr>
              <w:t>-2025</w:t>
            </w:r>
          </w:p>
        </w:tc>
      </w:tr>
      <w:tr w:rsidR="00870E6A" w:rsidRPr="00870E6A" w14:paraId="7FB464CC" w14:textId="77777777" w:rsidTr="00A81E13">
        <w:trPr>
          <w:trHeight w:val="454"/>
        </w:trPr>
        <w:tc>
          <w:tcPr>
            <w:tcW w:w="2694" w:type="dxa"/>
            <w:vAlign w:val="center"/>
          </w:tcPr>
          <w:p w14:paraId="5D33DF7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Projectnummer</w:t>
            </w:r>
          </w:p>
        </w:tc>
        <w:tc>
          <w:tcPr>
            <w:tcW w:w="6378" w:type="dxa"/>
            <w:vAlign w:val="center"/>
          </w:tcPr>
          <w:p w14:paraId="2A119601" w14:textId="77777777" w:rsidR="00870E6A" w:rsidRPr="00870E6A" w:rsidRDefault="00870E6A" w:rsidP="00870E6A">
            <w:pPr>
              <w:rPr>
                <w:rFonts w:eastAsiaTheme="minorEastAsia"/>
                <w:sz w:val="24"/>
                <w:szCs w:val="24"/>
                <w:lang w:eastAsia="zh-CN"/>
              </w:rPr>
            </w:pPr>
          </w:p>
        </w:tc>
      </w:tr>
      <w:tr w:rsidR="00870E6A" w:rsidRPr="00870E6A" w14:paraId="6E1CFDBF" w14:textId="77777777" w:rsidTr="00A81E13">
        <w:trPr>
          <w:trHeight w:val="454"/>
        </w:trPr>
        <w:tc>
          <w:tcPr>
            <w:tcW w:w="2694" w:type="dxa"/>
            <w:vAlign w:val="center"/>
          </w:tcPr>
          <w:p w14:paraId="468BEE67"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Naam instelling / organisatie</w:t>
            </w:r>
          </w:p>
        </w:tc>
        <w:tc>
          <w:tcPr>
            <w:tcW w:w="6378" w:type="dxa"/>
            <w:vAlign w:val="center"/>
          </w:tcPr>
          <w:p w14:paraId="0145CED9" w14:textId="201E1747" w:rsidR="00870E6A" w:rsidRPr="00870E6A" w:rsidRDefault="00795A44" w:rsidP="00870E6A">
            <w:pPr>
              <w:rPr>
                <w:rFonts w:eastAsiaTheme="minorEastAsia"/>
                <w:sz w:val="24"/>
                <w:szCs w:val="24"/>
                <w:lang w:eastAsia="zh-CN"/>
              </w:rPr>
            </w:pPr>
            <w:r>
              <w:rPr>
                <w:rFonts w:eastAsiaTheme="minorEastAsia"/>
                <w:sz w:val="24"/>
                <w:szCs w:val="24"/>
                <w:lang w:eastAsia="zh-CN"/>
              </w:rPr>
              <w:t>Hogeschool Rotterdam</w:t>
            </w:r>
          </w:p>
        </w:tc>
      </w:tr>
      <w:tr w:rsidR="00870E6A" w:rsidRPr="00870E6A" w14:paraId="57E58A49" w14:textId="77777777" w:rsidTr="00A81E13">
        <w:trPr>
          <w:trHeight w:val="454"/>
        </w:trPr>
        <w:tc>
          <w:tcPr>
            <w:tcW w:w="2694" w:type="dxa"/>
            <w:vAlign w:val="center"/>
          </w:tcPr>
          <w:p w14:paraId="693F7AF3"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Afdeling</w:t>
            </w:r>
          </w:p>
        </w:tc>
        <w:tc>
          <w:tcPr>
            <w:tcW w:w="6378" w:type="dxa"/>
            <w:vAlign w:val="center"/>
          </w:tcPr>
          <w:p w14:paraId="435CBDAE" w14:textId="40B2DDA4" w:rsidR="00870E6A" w:rsidRPr="00870E6A" w:rsidRDefault="00795A44" w:rsidP="00870E6A">
            <w:pPr>
              <w:rPr>
                <w:rFonts w:eastAsiaTheme="minorEastAsia"/>
                <w:sz w:val="24"/>
                <w:szCs w:val="24"/>
                <w:lang w:eastAsia="zh-CN"/>
              </w:rPr>
            </w:pPr>
            <w:r>
              <w:rPr>
                <w:rFonts w:eastAsiaTheme="minorEastAsia"/>
                <w:sz w:val="24"/>
                <w:szCs w:val="24"/>
                <w:lang w:eastAsia="zh-CN"/>
              </w:rPr>
              <w:t>Kenniscentrum Zorginnovatie</w:t>
            </w:r>
          </w:p>
        </w:tc>
      </w:tr>
      <w:tr w:rsidR="00870E6A" w:rsidRPr="00870E6A" w14:paraId="2DCD2205" w14:textId="77777777" w:rsidTr="00A81E13">
        <w:trPr>
          <w:trHeight w:val="454"/>
        </w:trPr>
        <w:tc>
          <w:tcPr>
            <w:tcW w:w="2694" w:type="dxa"/>
            <w:vAlign w:val="center"/>
          </w:tcPr>
          <w:p w14:paraId="1BF6F6B4"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Contactpersoon</w:t>
            </w:r>
          </w:p>
        </w:tc>
        <w:tc>
          <w:tcPr>
            <w:tcW w:w="6378" w:type="dxa"/>
            <w:vAlign w:val="center"/>
          </w:tcPr>
          <w:p w14:paraId="6C63053F" w14:textId="001DFFCD" w:rsidR="00870E6A" w:rsidRPr="00870E6A" w:rsidRDefault="00690343" w:rsidP="00870E6A">
            <w:pPr>
              <w:rPr>
                <w:rFonts w:eastAsiaTheme="minorEastAsia"/>
                <w:sz w:val="24"/>
                <w:szCs w:val="24"/>
                <w:lang w:eastAsia="zh-CN"/>
              </w:rPr>
            </w:pPr>
            <w:r>
              <w:rPr>
                <w:rFonts w:eastAsiaTheme="minorEastAsia"/>
                <w:sz w:val="24"/>
                <w:szCs w:val="24"/>
                <w:lang w:eastAsia="zh-CN"/>
              </w:rPr>
              <w:t>Anne Geert van Driel</w:t>
            </w:r>
          </w:p>
        </w:tc>
      </w:tr>
      <w:tr w:rsidR="00870E6A" w:rsidRPr="00870E6A" w14:paraId="0E76D129" w14:textId="77777777" w:rsidTr="00A81E13">
        <w:trPr>
          <w:trHeight w:val="454"/>
        </w:trPr>
        <w:tc>
          <w:tcPr>
            <w:tcW w:w="2694" w:type="dxa"/>
            <w:vAlign w:val="center"/>
          </w:tcPr>
          <w:p w14:paraId="319EF574"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Adres</w:t>
            </w:r>
          </w:p>
        </w:tc>
        <w:tc>
          <w:tcPr>
            <w:tcW w:w="6378" w:type="dxa"/>
            <w:vAlign w:val="center"/>
          </w:tcPr>
          <w:p w14:paraId="3A3B429A" w14:textId="2E3CBF25" w:rsidR="00870E6A" w:rsidRPr="00870E6A" w:rsidRDefault="00795A44" w:rsidP="00870E6A">
            <w:pPr>
              <w:rPr>
                <w:rFonts w:eastAsiaTheme="minorEastAsia"/>
                <w:sz w:val="24"/>
                <w:szCs w:val="24"/>
                <w:lang w:eastAsia="zh-CN"/>
              </w:rPr>
            </w:pPr>
            <w:r>
              <w:rPr>
                <w:rFonts w:eastAsiaTheme="minorEastAsia"/>
                <w:sz w:val="24"/>
                <w:szCs w:val="24"/>
                <w:lang w:eastAsia="zh-CN"/>
              </w:rPr>
              <w:t xml:space="preserve">Rochussenstraat </w:t>
            </w:r>
          </w:p>
        </w:tc>
      </w:tr>
      <w:tr w:rsidR="00870E6A" w:rsidRPr="00870E6A" w14:paraId="16392D5E" w14:textId="77777777" w:rsidTr="00A81E13">
        <w:trPr>
          <w:trHeight w:val="454"/>
        </w:trPr>
        <w:tc>
          <w:tcPr>
            <w:tcW w:w="2694" w:type="dxa"/>
            <w:vAlign w:val="center"/>
          </w:tcPr>
          <w:p w14:paraId="7F42C2BF"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PC/Plaats</w:t>
            </w:r>
          </w:p>
        </w:tc>
        <w:tc>
          <w:tcPr>
            <w:tcW w:w="6378" w:type="dxa"/>
            <w:vAlign w:val="center"/>
          </w:tcPr>
          <w:p w14:paraId="3F3603B6" w14:textId="15B88A21" w:rsidR="00870E6A" w:rsidRPr="00870E6A" w:rsidRDefault="0084379D" w:rsidP="00870E6A">
            <w:pPr>
              <w:rPr>
                <w:rFonts w:eastAsiaTheme="minorEastAsia"/>
                <w:sz w:val="24"/>
                <w:szCs w:val="24"/>
                <w:lang w:eastAsia="zh-CN"/>
              </w:rPr>
            </w:pPr>
            <w:r>
              <w:rPr>
                <w:rFonts w:eastAsiaTheme="minorEastAsia"/>
                <w:sz w:val="24"/>
                <w:szCs w:val="24"/>
                <w:lang w:eastAsia="zh-CN"/>
              </w:rPr>
              <w:t>Rotterdam</w:t>
            </w:r>
          </w:p>
        </w:tc>
      </w:tr>
      <w:tr w:rsidR="00870E6A" w:rsidRPr="00870E6A" w14:paraId="1A019C6F" w14:textId="77777777" w:rsidTr="00A81E13">
        <w:trPr>
          <w:trHeight w:val="454"/>
        </w:trPr>
        <w:tc>
          <w:tcPr>
            <w:tcW w:w="2694" w:type="dxa"/>
            <w:vAlign w:val="center"/>
          </w:tcPr>
          <w:p w14:paraId="2A8E373B"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Telefoonnummer</w:t>
            </w:r>
          </w:p>
        </w:tc>
        <w:tc>
          <w:tcPr>
            <w:tcW w:w="6378" w:type="dxa"/>
            <w:vAlign w:val="center"/>
          </w:tcPr>
          <w:p w14:paraId="2CE9A23C" w14:textId="7A2CD89D" w:rsidR="00870E6A" w:rsidRPr="00870E6A" w:rsidRDefault="00690343" w:rsidP="00870E6A">
            <w:pPr>
              <w:rPr>
                <w:rFonts w:eastAsiaTheme="minorEastAsia"/>
                <w:sz w:val="24"/>
                <w:szCs w:val="24"/>
                <w:lang w:eastAsia="zh-CN"/>
              </w:rPr>
            </w:pPr>
            <w:r>
              <w:rPr>
                <w:rFonts w:eastAsiaTheme="minorEastAsia"/>
                <w:sz w:val="24"/>
                <w:szCs w:val="24"/>
                <w:lang w:eastAsia="zh-CN"/>
              </w:rPr>
              <w:t>06-44340533</w:t>
            </w:r>
          </w:p>
        </w:tc>
      </w:tr>
      <w:tr w:rsidR="00870E6A" w:rsidRPr="008A5356" w14:paraId="12F96267" w14:textId="77777777" w:rsidTr="00A81E13">
        <w:trPr>
          <w:trHeight w:val="454"/>
        </w:trPr>
        <w:tc>
          <w:tcPr>
            <w:tcW w:w="2694" w:type="dxa"/>
            <w:vAlign w:val="center"/>
          </w:tcPr>
          <w:p w14:paraId="4ADB107C"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Emailadres</w:t>
            </w:r>
          </w:p>
        </w:tc>
        <w:tc>
          <w:tcPr>
            <w:tcW w:w="6378" w:type="dxa"/>
            <w:vAlign w:val="center"/>
          </w:tcPr>
          <w:p w14:paraId="51144DCC" w14:textId="6B08B34E" w:rsidR="00870E6A" w:rsidRPr="008A5356" w:rsidRDefault="00690343" w:rsidP="00870E6A">
            <w:pPr>
              <w:rPr>
                <w:rFonts w:eastAsiaTheme="minorEastAsia"/>
                <w:sz w:val="24"/>
                <w:szCs w:val="24"/>
                <w:lang w:eastAsia="zh-CN"/>
              </w:rPr>
            </w:pPr>
            <w:hyperlink r:id="rId7" w:history="1">
              <w:r w:rsidRPr="00F37CC2">
                <w:rPr>
                  <w:rStyle w:val="Hyperlink"/>
                  <w:rFonts w:eastAsiaTheme="minorEastAsia"/>
                  <w:sz w:val="24"/>
                  <w:szCs w:val="24"/>
                  <w:lang w:eastAsia="zh-CN"/>
                </w:rPr>
                <w:t>a.g.van.driel@hr.nl</w:t>
              </w:r>
            </w:hyperlink>
            <w:r w:rsidR="008A5356">
              <w:rPr>
                <w:rFonts w:eastAsiaTheme="minorEastAsia"/>
                <w:sz w:val="24"/>
                <w:szCs w:val="24"/>
                <w:lang w:eastAsia="zh-CN"/>
              </w:rPr>
              <w:t xml:space="preserve"> </w:t>
            </w:r>
          </w:p>
        </w:tc>
      </w:tr>
      <w:tr w:rsidR="00870E6A" w:rsidRPr="00870E6A" w14:paraId="34106574" w14:textId="77777777" w:rsidTr="00A81E13">
        <w:trPr>
          <w:trHeight w:val="454"/>
        </w:trPr>
        <w:tc>
          <w:tcPr>
            <w:tcW w:w="2694" w:type="dxa"/>
            <w:vAlign w:val="center"/>
          </w:tcPr>
          <w:p w14:paraId="0440D45A"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Titel project</w:t>
            </w:r>
          </w:p>
        </w:tc>
        <w:tc>
          <w:tcPr>
            <w:tcW w:w="6378" w:type="dxa"/>
            <w:vAlign w:val="center"/>
          </w:tcPr>
          <w:p w14:paraId="461F2662" w14:textId="34B854B3" w:rsidR="00870E6A" w:rsidRPr="00870E6A" w:rsidRDefault="00690343" w:rsidP="00870E6A">
            <w:pPr>
              <w:rPr>
                <w:rFonts w:eastAsiaTheme="minorEastAsia"/>
                <w:sz w:val="24"/>
                <w:szCs w:val="24"/>
                <w:lang w:eastAsia="zh-CN"/>
              </w:rPr>
            </w:pPr>
            <w:r>
              <w:rPr>
                <w:rFonts w:eastAsiaTheme="minorEastAsia"/>
                <w:sz w:val="24"/>
                <w:szCs w:val="24"/>
                <w:lang w:eastAsia="zh-CN"/>
              </w:rPr>
              <w:t>Ervaringen en behoeften van mensen met hartfalen én beperkte gezondheidsvaardigheden – een kwalitatief onderzoek</w:t>
            </w:r>
            <w:r w:rsidR="00545B49">
              <w:rPr>
                <w:rFonts w:eastAsiaTheme="minorEastAsia"/>
                <w:sz w:val="24"/>
                <w:szCs w:val="24"/>
                <w:lang w:eastAsia="zh-CN"/>
              </w:rPr>
              <w:t xml:space="preserve"> </w:t>
            </w:r>
          </w:p>
        </w:tc>
      </w:tr>
    </w:tbl>
    <w:p w14:paraId="7410E389" w14:textId="77777777" w:rsidR="00870E6A" w:rsidRPr="00870E6A" w:rsidRDefault="00870E6A" w:rsidP="00870E6A">
      <w:pPr>
        <w:rPr>
          <w:rFonts w:eastAsiaTheme="minorEastAsia"/>
          <w:sz w:val="24"/>
          <w:szCs w:val="24"/>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387"/>
      </w:tblGrid>
      <w:tr w:rsidR="00870E6A" w:rsidRPr="00870E6A" w14:paraId="4AF77AF4" w14:textId="77777777" w:rsidTr="00A81E13">
        <w:trPr>
          <w:trHeight w:val="1418"/>
        </w:trPr>
        <w:tc>
          <w:tcPr>
            <w:tcW w:w="2685" w:type="dxa"/>
          </w:tcPr>
          <w:p w14:paraId="46F5FB27" w14:textId="3AC6369B"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 xml:space="preserve">Aanleiding of toedracht van de opdracht en het belang van de opdrachtgever bij de </w:t>
            </w:r>
            <w:proofErr w:type="spellStart"/>
            <w:r w:rsidRPr="00870E6A">
              <w:rPr>
                <w:rFonts w:eastAsiaTheme="minorEastAsia"/>
                <w:b/>
                <w:sz w:val="24"/>
                <w:szCs w:val="24"/>
                <w:lang w:eastAsia="zh-CN"/>
              </w:rPr>
              <w:t>opdracht.</w:t>
            </w:r>
            <w:r w:rsidR="002262CB">
              <w:rPr>
                <w:rFonts w:eastAsiaTheme="minorEastAsia"/>
                <w:b/>
                <w:sz w:val="24"/>
                <w:szCs w:val="24"/>
                <w:lang w:eastAsia="zh-CN"/>
              </w:rPr>
              <w:t>ccc</w:t>
            </w:r>
            <w:proofErr w:type="spellEnd"/>
          </w:p>
        </w:tc>
        <w:tc>
          <w:tcPr>
            <w:tcW w:w="6387" w:type="dxa"/>
          </w:tcPr>
          <w:p w14:paraId="1A83CDFC" w14:textId="4320848F" w:rsidR="002C34C2" w:rsidRDefault="00690343" w:rsidP="00870E6A">
            <w:pPr>
              <w:rPr>
                <w:rFonts w:eastAsiaTheme="minorEastAsia"/>
                <w:sz w:val="24"/>
                <w:szCs w:val="24"/>
                <w:lang w:eastAsia="zh-CN"/>
              </w:rPr>
            </w:pPr>
            <w:r>
              <w:rPr>
                <w:rFonts w:eastAsiaTheme="minorEastAsia"/>
                <w:sz w:val="24"/>
                <w:szCs w:val="24"/>
                <w:lang w:eastAsia="zh-CN"/>
              </w:rPr>
              <w:t>In Nederland hebben zo’n 240.000 mensen te maken met hartfalen, een aandoening die klachten veroorzaakt zoals kortademigheid en vermoeidheid. Hoewel hartfalen niet te genezen is, kan zelfmanagement de kwaliteit van leven verbeteren en ziekenhuisopnames verminderen. Zelfmanagement omvat medische, emotionele en sociale aspecten, zoals therapietrouw, aangepaste voeding en beweging. Veel patiënten, vooral degenen met beperkte gezondheidsvaardigheden, hebben moeite met het begrijpen en toepassen van gezondheidsinformatie</w:t>
            </w:r>
            <w:r w:rsidR="001C16CE">
              <w:rPr>
                <w:rFonts w:eastAsiaTheme="minorEastAsia"/>
                <w:sz w:val="24"/>
                <w:szCs w:val="24"/>
                <w:lang w:eastAsia="zh-CN"/>
              </w:rPr>
              <w:t xml:space="preserve"> en zijn dus extra kwetsbaar voor heropnames in het ziekenhuis. </w:t>
            </w:r>
            <w:r>
              <w:rPr>
                <w:rFonts w:eastAsiaTheme="minorEastAsia"/>
                <w:sz w:val="24"/>
                <w:szCs w:val="24"/>
                <w:lang w:eastAsia="zh-CN"/>
              </w:rPr>
              <w:t xml:space="preserve">Om </w:t>
            </w:r>
            <w:r w:rsidR="001C16CE">
              <w:rPr>
                <w:rFonts w:eastAsiaTheme="minorEastAsia"/>
                <w:sz w:val="24"/>
                <w:szCs w:val="24"/>
                <w:lang w:eastAsia="zh-CN"/>
              </w:rPr>
              <w:t xml:space="preserve">de </w:t>
            </w:r>
            <w:r>
              <w:rPr>
                <w:rFonts w:eastAsiaTheme="minorEastAsia"/>
                <w:sz w:val="24"/>
                <w:szCs w:val="24"/>
                <w:lang w:eastAsia="zh-CN"/>
              </w:rPr>
              <w:t>informatie en begeleiding rondom hartfalen beter af te stemmen op deze doelgroep (mensen met hartfalen én beperkte gezondheidsvaardigheden), is het nodig om inzicht te krijgen in hoe mensen met hartfalen</w:t>
            </w:r>
            <w:r w:rsidR="001C16CE">
              <w:rPr>
                <w:rFonts w:eastAsiaTheme="minorEastAsia"/>
                <w:sz w:val="24"/>
                <w:szCs w:val="24"/>
                <w:lang w:eastAsia="zh-CN"/>
              </w:rPr>
              <w:t xml:space="preserve"> én beperkte gezondheidsvaardigheden hun aandoening ervaren en wat hun wensen en behoeften zijn </w:t>
            </w:r>
            <w:r w:rsidR="00E832A0">
              <w:rPr>
                <w:rFonts w:eastAsiaTheme="minorEastAsia"/>
                <w:sz w:val="24"/>
                <w:szCs w:val="24"/>
                <w:lang w:eastAsia="zh-CN"/>
              </w:rPr>
              <w:t>ten aanzien van</w:t>
            </w:r>
            <w:r w:rsidR="001C16CE">
              <w:rPr>
                <w:rFonts w:eastAsiaTheme="minorEastAsia"/>
                <w:sz w:val="24"/>
                <w:szCs w:val="24"/>
                <w:lang w:eastAsia="zh-CN"/>
              </w:rPr>
              <w:t xml:space="preserve"> </w:t>
            </w:r>
            <w:r w:rsidR="00604225">
              <w:rPr>
                <w:rFonts w:eastAsiaTheme="minorEastAsia"/>
                <w:sz w:val="24"/>
                <w:szCs w:val="24"/>
                <w:lang w:eastAsia="zh-CN"/>
              </w:rPr>
              <w:t xml:space="preserve">verpleegkundige </w:t>
            </w:r>
            <w:r w:rsidR="001C16CE">
              <w:rPr>
                <w:rFonts w:eastAsiaTheme="minorEastAsia"/>
                <w:sz w:val="24"/>
                <w:szCs w:val="24"/>
                <w:lang w:eastAsia="zh-CN"/>
              </w:rPr>
              <w:t xml:space="preserve">begeleiding en informatievoorziening. </w:t>
            </w:r>
          </w:p>
          <w:p w14:paraId="65B0CEB9" w14:textId="3B3111D0" w:rsidR="00870E6A" w:rsidRPr="00870E6A" w:rsidRDefault="00870E6A" w:rsidP="000A002F">
            <w:pPr>
              <w:rPr>
                <w:rFonts w:eastAsiaTheme="minorEastAsia"/>
                <w:sz w:val="24"/>
                <w:szCs w:val="24"/>
                <w:lang w:eastAsia="zh-CN"/>
              </w:rPr>
            </w:pPr>
          </w:p>
        </w:tc>
      </w:tr>
      <w:tr w:rsidR="00870E6A" w:rsidRPr="00870E6A" w14:paraId="573DF6AF" w14:textId="77777777" w:rsidTr="00A81E13">
        <w:trPr>
          <w:trHeight w:val="1418"/>
        </w:trPr>
        <w:tc>
          <w:tcPr>
            <w:tcW w:w="2685" w:type="dxa"/>
          </w:tcPr>
          <w:p w14:paraId="1334C420"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Beschrijving opdracht en verwachte resultaten/eindproduct</w:t>
            </w:r>
            <w:r w:rsidRPr="00870E6A">
              <w:rPr>
                <w:rFonts w:eastAsiaTheme="minorEastAsia"/>
                <w:sz w:val="24"/>
                <w:szCs w:val="24"/>
                <w:lang w:eastAsia="zh-CN"/>
              </w:rPr>
              <w:t>*</w:t>
            </w:r>
          </w:p>
          <w:p w14:paraId="6A54BF29"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 xml:space="preserve">Wat is de vraag of het probleem?; waaraan moet het eindresultaat voldoen?; weer te geven </w:t>
            </w:r>
            <w:r w:rsidRPr="00870E6A">
              <w:rPr>
                <w:rFonts w:eastAsiaTheme="minorEastAsia"/>
                <w:i/>
                <w:sz w:val="24"/>
                <w:szCs w:val="24"/>
                <w:lang w:eastAsia="zh-CN"/>
              </w:rPr>
              <w:lastRenderedPageBreak/>
              <w:t>in maximaal 100 woorden)</w:t>
            </w:r>
          </w:p>
        </w:tc>
        <w:tc>
          <w:tcPr>
            <w:tcW w:w="6387" w:type="dxa"/>
          </w:tcPr>
          <w:p w14:paraId="5036894C" w14:textId="5F12BF61" w:rsidR="00870E6A" w:rsidRPr="00870E6A" w:rsidRDefault="00C664F5" w:rsidP="00870E6A">
            <w:pPr>
              <w:rPr>
                <w:rFonts w:eastAsiaTheme="minorEastAsia"/>
                <w:sz w:val="24"/>
                <w:szCs w:val="24"/>
                <w:lang w:eastAsia="zh-CN"/>
              </w:rPr>
            </w:pPr>
            <w:r>
              <w:rPr>
                <w:rFonts w:eastAsiaTheme="minorEastAsia"/>
                <w:sz w:val="24"/>
                <w:szCs w:val="24"/>
                <w:lang w:eastAsia="zh-CN"/>
              </w:rPr>
              <w:lastRenderedPageBreak/>
              <w:t xml:space="preserve">Interviewen van mensen met hartfalen en beperkte gezondheidsvaardigheden aan de hand van pictogrammen, waarbij de focus ligt op hoe mensen hun aandoening ervaren en hoe ze ermee omgaan. </w:t>
            </w:r>
          </w:p>
        </w:tc>
      </w:tr>
      <w:tr w:rsidR="00870E6A" w:rsidRPr="00870E6A" w14:paraId="0C2C7EA8" w14:textId="77777777" w:rsidTr="00A81E13">
        <w:trPr>
          <w:trHeight w:val="970"/>
        </w:trPr>
        <w:tc>
          <w:tcPr>
            <w:tcW w:w="2685" w:type="dxa"/>
          </w:tcPr>
          <w:p w14:paraId="7F2D7BC0"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Omgeving waar binnen het onderzoek dient plaats te vinden</w:t>
            </w:r>
          </w:p>
          <w:p w14:paraId="0EF16F56"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(beschrijf de “stakeholders” (belanghebbenden) in het kader van het uit te voeren onderzoek en de afdeling / instelling waar het onderzoek dient plaats te vinden)</w:t>
            </w:r>
          </w:p>
        </w:tc>
        <w:tc>
          <w:tcPr>
            <w:tcW w:w="6387" w:type="dxa"/>
          </w:tcPr>
          <w:p w14:paraId="5F48F003" w14:textId="55271030" w:rsidR="00870E6A" w:rsidRPr="00870E6A" w:rsidRDefault="00C664F5" w:rsidP="00870E6A">
            <w:pPr>
              <w:rPr>
                <w:rFonts w:eastAsiaTheme="minorEastAsia"/>
                <w:sz w:val="24"/>
                <w:szCs w:val="24"/>
                <w:lang w:eastAsia="zh-CN"/>
              </w:rPr>
            </w:pPr>
            <w:r>
              <w:rPr>
                <w:rFonts w:eastAsiaTheme="minorEastAsia"/>
                <w:sz w:val="24"/>
                <w:szCs w:val="24"/>
                <w:lang w:eastAsia="zh-CN"/>
              </w:rPr>
              <w:t>Het onderzoek kan plaats vinden op de afdeling cardiologie van het Albert Schweitzer ziekenhuis en de afdeling cardiologie of long-cardio in het Franciscu</w:t>
            </w:r>
            <w:r w:rsidR="00321F05">
              <w:rPr>
                <w:rFonts w:eastAsiaTheme="minorEastAsia"/>
                <w:sz w:val="24"/>
                <w:szCs w:val="24"/>
                <w:lang w:eastAsia="zh-CN"/>
              </w:rPr>
              <w:t>s</w:t>
            </w:r>
            <w:r>
              <w:rPr>
                <w:rFonts w:eastAsiaTheme="minorEastAsia"/>
                <w:sz w:val="24"/>
                <w:szCs w:val="24"/>
                <w:lang w:eastAsia="zh-CN"/>
              </w:rPr>
              <w:t xml:space="preserve">. De opdracht </w:t>
            </w:r>
            <w:r w:rsidR="00E832A0">
              <w:rPr>
                <w:rFonts w:eastAsiaTheme="minorEastAsia"/>
                <w:sz w:val="24"/>
                <w:szCs w:val="24"/>
                <w:lang w:eastAsia="zh-CN"/>
              </w:rPr>
              <w:t xml:space="preserve">wordt in nauw overleg met de (lokale) opdrachtgever uitgevoerd. </w:t>
            </w:r>
          </w:p>
        </w:tc>
      </w:tr>
      <w:tr w:rsidR="00870E6A" w:rsidRPr="00870E6A" w14:paraId="741D687D" w14:textId="77777777" w:rsidTr="00A81E13">
        <w:trPr>
          <w:trHeight w:val="1418"/>
        </w:trPr>
        <w:tc>
          <w:tcPr>
            <w:tcW w:w="2685" w:type="dxa"/>
          </w:tcPr>
          <w:p w14:paraId="2203A529"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 xml:space="preserve">Doelstelling </w:t>
            </w:r>
          </w:p>
          <w:p w14:paraId="00E3DD3B"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(wat is de bedoeling van het onderzoek?; welk doel moet behaald worden?)</w:t>
            </w:r>
          </w:p>
        </w:tc>
        <w:tc>
          <w:tcPr>
            <w:tcW w:w="6387" w:type="dxa"/>
          </w:tcPr>
          <w:p w14:paraId="796B097A" w14:textId="77777777" w:rsidR="00870E6A" w:rsidRPr="00C21FB2" w:rsidRDefault="00C21FB2" w:rsidP="00870E6A">
            <w:pPr>
              <w:rPr>
                <w:rFonts w:eastAsiaTheme="minorEastAsia"/>
                <w:i/>
                <w:iCs/>
                <w:sz w:val="24"/>
                <w:szCs w:val="24"/>
                <w:lang w:eastAsia="zh-CN"/>
              </w:rPr>
            </w:pPr>
            <w:r w:rsidRPr="00C21FB2">
              <w:rPr>
                <w:rFonts w:eastAsiaTheme="minorEastAsia"/>
                <w:i/>
                <w:iCs/>
                <w:sz w:val="24"/>
                <w:szCs w:val="24"/>
                <w:lang w:eastAsia="zh-CN"/>
              </w:rPr>
              <w:t>Vraagstelling:</w:t>
            </w:r>
          </w:p>
          <w:p w14:paraId="578C8999" w14:textId="00A84CC2" w:rsidR="00C21FB2" w:rsidRDefault="00C21FB2" w:rsidP="00C21FB2">
            <w:pPr>
              <w:pStyle w:val="Default"/>
              <w:rPr>
                <w:sz w:val="23"/>
                <w:szCs w:val="23"/>
              </w:rPr>
            </w:pPr>
            <w:r>
              <w:rPr>
                <w:sz w:val="23"/>
                <w:szCs w:val="23"/>
              </w:rPr>
              <w:t xml:space="preserve">Welke </w:t>
            </w:r>
            <w:r w:rsidR="001C16CE">
              <w:rPr>
                <w:sz w:val="23"/>
                <w:szCs w:val="23"/>
              </w:rPr>
              <w:t>wensen en behoeften hebben mensen met hartfalen én beperkte gezondheidsvaardigheden ten aanzien van verpleegkundige ondersteuning?</w:t>
            </w:r>
            <w:r>
              <w:rPr>
                <w:sz w:val="23"/>
                <w:szCs w:val="23"/>
              </w:rPr>
              <w:t xml:space="preserve"> </w:t>
            </w:r>
          </w:p>
          <w:p w14:paraId="0517DBF3" w14:textId="7F5DAC00" w:rsidR="00830179" w:rsidRDefault="00830179" w:rsidP="00C21FB2">
            <w:pPr>
              <w:pStyle w:val="Default"/>
              <w:rPr>
                <w:sz w:val="23"/>
                <w:szCs w:val="23"/>
              </w:rPr>
            </w:pPr>
          </w:p>
          <w:p w14:paraId="479C7B14" w14:textId="5BED912F" w:rsidR="00830179" w:rsidRDefault="00830179" w:rsidP="00C21FB2">
            <w:pPr>
              <w:pStyle w:val="Default"/>
              <w:rPr>
                <w:i/>
                <w:iCs/>
                <w:sz w:val="23"/>
                <w:szCs w:val="23"/>
              </w:rPr>
            </w:pPr>
            <w:r>
              <w:rPr>
                <w:i/>
                <w:iCs/>
                <w:sz w:val="23"/>
                <w:szCs w:val="23"/>
              </w:rPr>
              <w:t>Doelstelling:</w:t>
            </w:r>
          </w:p>
          <w:p w14:paraId="43E79270" w14:textId="59071B1F" w:rsidR="00830179" w:rsidRPr="00830179" w:rsidRDefault="00C664F5" w:rsidP="00C21FB2">
            <w:pPr>
              <w:pStyle w:val="Default"/>
              <w:rPr>
                <w:sz w:val="23"/>
                <w:szCs w:val="23"/>
              </w:rPr>
            </w:pPr>
            <w:r>
              <w:rPr>
                <w:sz w:val="23"/>
                <w:szCs w:val="23"/>
              </w:rPr>
              <w:t>Inzicht geven in hoe mensen met hartfalen en beperkte gezondheidsvaardigheden hun aandoening ervaren, en wat van dit vertrekpunt hun wensen en behoeften zijn ten aanzien van verpleegkundige ondersteuning (begeleiding en/of informatievoorziening).</w:t>
            </w:r>
          </w:p>
          <w:p w14:paraId="40AAD0EA" w14:textId="19980E58" w:rsidR="00C21FB2" w:rsidRPr="00C21FB2" w:rsidRDefault="00C21FB2" w:rsidP="00870E6A">
            <w:pPr>
              <w:rPr>
                <w:rFonts w:eastAsiaTheme="minorEastAsia"/>
                <w:sz w:val="24"/>
                <w:szCs w:val="24"/>
                <w:lang w:eastAsia="zh-CN"/>
              </w:rPr>
            </w:pPr>
          </w:p>
        </w:tc>
      </w:tr>
      <w:tr w:rsidR="00870E6A" w:rsidRPr="00870E6A" w14:paraId="4E375BAF" w14:textId="77777777" w:rsidTr="00A81E13">
        <w:trPr>
          <w:trHeight w:val="1418"/>
        </w:trPr>
        <w:tc>
          <w:tcPr>
            <w:tcW w:w="2685" w:type="dxa"/>
          </w:tcPr>
          <w:p w14:paraId="273E73A8" w14:textId="77777777" w:rsidR="00870E6A" w:rsidRPr="00870E6A" w:rsidRDefault="00870E6A" w:rsidP="00870E6A">
            <w:pPr>
              <w:rPr>
                <w:rFonts w:eastAsiaTheme="minorEastAsia"/>
                <w:i/>
                <w:sz w:val="24"/>
                <w:szCs w:val="24"/>
                <w:lang w:eastAsia="zh-CN"/>
              </w:rPr>
            </w:pPr>
            <w:r w:rsidRPr="00870E6A">
              <w:rPr>
                <w:rFonts w:eastAsiaTheme="minorEastAsia"/>
                <w:b/>
                <w:sz w:val="24"/>
                <w:szCs w:val="24"/>
                <w:lang w:eastAsia="zh-CN"/>
              </w:rPr>
              <w:t xml:space="preserve">Onderzoekkenmerken: </w:t>
            </w:r>
            <w:r w:rsidRPr="00870E6A">
              <w:rPr>
                <w:rFonts w:eastAsiaTheme="minorEastAsia"/>
                <w:i/>
                <w:sz w:val="24"/>
                <w:szCs w:val="24"/>
                <w:lang w:eastAsia="zh-CN"/>
              </w:rPr>
              <w:t>(Grootte van het onderzoek,</w:t>
            </w:r>
          </w:p>
          <w:p w14:paraId="21E7AB68"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Methode van onderzoek,</w:t>
            </w:r>
          </w:p>
          <w:p w14:paraId="4FA7712C" w14:textId="77777777" w:rsidR="00870E6A" w:rsidRPr="00870E6A" w:rsidRDefault="00870E6A" w:rsidP="00870E6A">
            <w:pPr>
              <w:rPr>
                <w:rFonts w:eastAsiaTheme="minorEastAsia"/>
                <w:b/>
                <w:sz w:val="24"/>
                <w:szCs w:val="24"/>
                <w:lang w:eastAsia="zh-CN"/>
              </w:rPr>
            </w:pPr>
            <w:r w:rsidRPr="00870E6A">
              <w:rPr>
                <w:rFonts w:eastAsiaTheme="minorEastAsia"/>
                <w:i/>
                <w:sz w:val="24"/>
                <w:szCs w:val="24"/>
                <w:lang w:eastAsia="zh-CN"/>
              </w:rPr>
              <w:t>Etc.)</w:t>
            </w:r>
          </w:p>
        </w:tc>
        <w:tc>
          <w:tcPr>
            <w:tcW w:w="6387" w:type="dxa"/>
          </w:tcPr>
          <w:p w14:paraId="58767855" w14:textId="77777777" w:rsidR="0007668B" w:rsidRDefault="00321F05" w:rsidP="00FF1199">
            <w:pPr>
              <w:rPr>
                <w:rFonts w:eastAsiaTheme="minorEastAsia"/>
                <w:sz w:val="24"/>
                <w:szCs w:val="24"/>
                <w:lang w:eastAsia="zh-CN"/>
              </w:rPr>
            </w:pPr>
            <w:r>
              <w:rPr>
                <w:rFonts w:eastAsiaTheme="minorEastAsia"/>
                <w:sz w:val="24"/>
                <w:szCs w:val="24"/>
                <w:lang w:eastAsia="zh-CN"/>
              </w:rPr>
              <w:t>Je selecteert in overleg met de onderzoeker patiënten die in aanmerking komen voor dit onderzoek. Samen met de onderzoeker interview je 5 patiënten. Je werkt de transcripten uit; codeert (samen met de onderzoeker) de gesprekken en</w:t>
            </w:r>
            <w:r w:rsidR="00E832A0">
              <w:rPr>
                <w:rFonts w:eastAsiaTheme="minorEastAsia"/>
                <w:sz w:val="24"/>
                <w:szCs w:val="24"/>
                <w:lang w:eastAsia="zh-CN"/>
              </w:rPr>
              <w:t xml:space="preserve"> je komt van hieruit tot een beantwoording van de vraagstelling. </w:t>
            </w:r>
          </w:p>
          <w:p w14:paraId="65AD8E42" w14:textId="1240E16C" w:rsidR="00E832A0" w:rsidRPr="00870E6A" w:rsidRDefault="00E832A0" w:rsidP="00FF1199">
            <w:pPr>
              <w:rPr>
                <w:rFonts w:eastAsiaTheme="minorEastAsia"/>
                <w:sz w:val="24"/>
                <w:szCs w:val="24"/>
                <w:lang w:eastAsia="zh-CN"/>
              </w:rPr>
            </w:pPr>
          </w:p>
        </w:tc>
      </w:tr>
      <w:tr w:rsidR="00870E6A" w:rsidRPr="00870E6A" w14:paraId="524D0BF9" w14:textId="77777777" w:rsidTr="00A81E13">
        <w:trPr>
          <w:trHeight w:val="1418"/>
        </w:trPr>
        <w:tc>
          <w:tcPr>
            <w:tcW w:w="2685" w:type="dxa"/>
            <w:tcBorders>
              <w:top w:val="single" w:sz="4" w:space="0" w:color="auto"/>
              <w:left w:val="single" w:sz="4" w:space="0" w:color="auto"/>
              <w:bottom w:val="single" w:sz="4" w:space="0" w:color="auto"/>
              <w:right w:val="single" w:sz="4" w:space="0" w:color="auto"/>
            </w:tcBorders>
          </w:tcPr>
          <w:p w14:paraId="3CC51D05"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Omvang en duur van het project</w:t>
            </w:r>
            <w:r w:rsidRPr="00870E6A">
              <w:rPr>
                <w:rFonts w:eastAsiaTheme="minorEastAsia"/>
                <w:sz w:val="24"/>
                <w:szCs w:val="24"/>
                <w:lang w:eastAsia="zh-CN"/>
              </w:rPr>
              <w:t xml:space="preserve"> (</w:t>
            </w:r>
            <w:r w:rsidRPr="00870E6A">
              <w:rPr>
                <w:rFonts w:eastAsiaTheme="minorEastAsia"/>
                <w:i/>
                <w:sz w:val="24"/>
                <w:szCs w:val="24"/>
                <w:lang w:eastAsia="zh-CN"/>
              </w:rPr>
              <w:t>geef een inschatting van aantal studenten en geschatte projectperiode)</w:t>
            </w:r>
          </w:p>
        </w:tc>
        <w:tc>
          <w:tcPr>
            <w:tcW w:w="6387" w:type="dxa"/>
            <w:tcBorders>
              <w:top w:val="single" w:sz="4" w:space="0" w:color="auto"/>
              <w:left w:val="single" w:sz="4" w:space="0" w:color="auto"/>
              <w:bottom w:val="single" w:sz="4" w:space="0" w:color="auto"/>
              <w:right w:val="single" w:sz="4" w:space="0" w:color="auto"/>
            </w:tcBorders>
          </w:tcPr>
          <w:p w14:paraId="70F7177D" w14:textId="29B363D1" w:rsidR="00687B39" w:rsidRPr="00870E6A" w:rsidRDefault="00321F05" w:rsidP="00870E6A">
            <w:pPr>
              <w:rPr>
                <w:rFonts w:eastAsiaTheme="minorEastAsia"/>
                <w:sz w:val="24"/>
                <w:szCs w:val="24"/>
                <w:lang w:eastAsia="zh-CN"/>
              </w:rPr>
            </w:pPr>
            <w:r>
              <w:rPr>
                <w:rFonts w:eastAsiaTheme="minorEastAsia"/>
                <w:sz w:val="24"/>
                <w:szCs w:val="24"/>
                <w:lang w:eastAsia="zh-CN"/>
              </w:rPr>
              <w:t xml:space="preserve">Gedurende de afstudeerstage heb je tijd om hier aan te werken. </w:t>
            </w:r>
          </w:p>
        </w:tc>
      </w:tr>
      <w:tr w:rsidR="00870E6A" w:rsidRPr="00870E6A" w14:paraId="5DE83A97" w14:textId="77777777" w:rsidTr="00A81E13">
        <w:trPr>
          <w:trHeight w:val="973"/>
        </w:trPr>
        <w:tc>
          <w:tcPr>
            <w:tcW w:w="2685" w:type="dxa"/>
          </w:tcPr>
          <w:p w14:paraId="3759ACFF"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METC toestemming ontvangen</w:t>
            </w:r>
          </w:p>
        </w:tc>
        <w:tc>
          <w:tcPr>
            <w:tcW w:w="6387" w:type="dxa"/>
          </w:tcPr>
          <w:p w14:paraId="43102856" w14:textId="56B3ECCC" w:rsidR="00870E6A" w:rsidRPr="00870E6A" w:rsidRDefault="00B43718" w:rsidP="00870E6A">
            <w:pPr>
              <w:rPr>
                <w:rFonts w:eastAsiaTheme="minorEastAsia"/>
                <w:sz w:val="24"/>
                <w:szCs w:val="24"/>
                <w:lang w:eastAsia="zh-CN"/>
              </w:rPr>
            </w:pPr>
            <w:r>
              <w:rPr>
                <w:rFonts w:eastAsiaTheme="minorEastAsia"/>
                <w:sz w:val="24"/>
                <w:szCs w:val="24"/>
                <w:lang w:eastAsia="zh-CN"/>
              </w:rPr>
              <w:t xml:space="preserve">Getoetst, niet </w:t>
            </w:r>
            <w:proofErr w:type="spellStart"/>
            <w:r>
              <w:rPr>
                <w:rFonts w:eastAsiaTheme="minorEastAsia"/>
                <w:sz w:val="24"/>
                <w:szCs w:val="24"/>
                <w:lang w:eastAsia="zh-CN"/>
              </w:rPr>
              <w:t>wmo</w:t>
            </w:r>
            <w:proofErr w:type="spellEnd"/>
            <w:r>
              <w:rPr>
                <w:rFonts w:eastAsiaTheme="minorEastAsia"/>
                <w:sz w:val="24"/>
                <w:szCs w:val="24"/>
                <w:lang w:eastAsia="zh-CN"/>
              </w:rPr>
              <w:t>-plichtig bevonden.</w:t>
            </w:r>
            <w:r w:rsidR="00321F05">
              <w:rPr>
                <w:rFonts w:eastAsiaTheme="minorEastAsia"/>
                <w:sz w:val="24"/>
                <w:szCs w:val="24"/>
                <w:lang w:eastAsia="zh-CN"/>
              </w:rPr>
              <w:t xml:space="preserve"> Lokale goedkeuring in </w:t>
            </w:r>
            <w:proofErr w:type="spellStart"/>
            <w:r w:rsidR="00321F05">
              <w:rPr>
                <w:rFonts w:eastAsiaTheme="minorEastAsia"/>
                <w:sz w:val="24"/>
                <w:szCs w:val="24"/>
                <w:lang w:eastAsia="zh-CN"/>
              </w:rPr>
              <w:t>ASz</w:t>
            </w:r>
            <w:proofErr w:type="spellEnd"/>
            <w:r w:rsidR="00321F05">
              <w:rPr>
                <w:rFonts w:eastAsiaTheme="minorEastAsia"/>
                <w:sz w:val="24"/>
                <w:szCs w:val="24"/>
                <w:lang w:eastAsia="zh-CN"/>
              </w:rPr>
              <w:t xml:space="preserve"> en Franciscus. </w:t>
            </w:r>
          </w:p>
        </w:tc>
      </w:tr>
      <w:tr w:rsidR="00870E6A" w:rsidRPr="00870E6A" w14:paraId="404220A0" w14:textId="77777777" w:rsidTr="00A81E13">
        <w:trPr>
          <w:trHeight w:val="1418"/>
        </w:trPr>
        <w:tc>
          <w:tcPr>
            <w:tcW w:w="2685" w:type="dxa"/>
          </w:tcPr>
          <w:p w14:paraId="311C9A68" w14:textId="77777777" w:rsidR="00870E6A" w:rsidRPr="00870E6A" w:rsidRDefault="00870E6A" w:rsidP="00870E6A">
            <w:pPr>
              <w:rPr>
                <w:rFonts w:eastAsiaTheme="minorEastAsia"/>
                <w:sz w:val="24"/>
                <w:szCs w:val="24"/>
                <w:lang w:eastAsia="zh-CN"/>
              </w:rPr>
            </w:pPr>
            <w:r w:rsidRPr="00870E6A">
              <w:rPr>
                <w:rFonts w:eastAsia="SimSun" w:cs="Arial"/>
                <w:b/>
                <w:sz w:val="24"/>
                <w:szCs w:val="24"/>
                <w:lang w:eastAsia="zh-CN"/>
              </w:rPr>
              <w:t xml:space="preserve">Gewenste competenties studenten </w:t>
            </w:r>
            <w:r w:rsidRPr="00870E6A">
              <w:rPr>
                <w:rFonts w:eastAsia="SimSun" w:cs="Arial"/>
                <w:i/>
                <w:sz w:val="24"/>
                <w:szCs w:val="24"/>
                <w:lang w:eastAsia="zh-CN"/>
              </w:rPr>
              <w:t xml:space="preserve">(voor zover deze volgens de opdrachtgever specifiek van belang zijn voor het uitvoeren van de </w:t>
            </w:r>
            <w:r w:rsidRPr="00870E6A">
              <w:rPr>
                <w:rFonts w:eastAsia="SimSun" w:cs="Arial"/>
                <w:i/>
                <w:sz w:val="24"/>
                <w:szCs w:val="24"/>
                <w:lang w:eastAsia="zh-CN"/>
              </w:rPr>
              <w:lastRenderedPageBreak/>
              <w:t>opdracht; denk bv. aan specifieke (communicatieve -) vaardigheden)</w:t>
            </w:r>
          </w:p>
        </w:tc>
        <w:tc>
          <w:tcPr>
            <w:tcW w:w="6387" w:type="dxa"/>
          </w:tcPr>
          <w:p w14:paraId="315C62AC" w14:textId="03B114E8" w:rsidR="00870E6A" w:rsidRPr="00870E6A" w:rsidRDefault="00321F05" w:rsidP="00870E6A">
            <w:pPr>
              <w:rPr>
                <w:rFonts w:eastAsiaTheme="minorEastAsia"/>
                <w:sz w:val="24"/>
                <w:szCs w:val="24"/>
                <w:lang w:eastAsia="zh-CN"/>
              </w:rPr>
            </w:pPr>
            <w:r>
              <w:rPr>
                <w:rFonts w:eastAsiaTheme="minorEastAsia"/>
                <w:sz w:val="24"/>
                <w:szCs w:val="24"/>
                <w:lang w:eastAsia="zh-CN"/>
              </w:rPr>
              <w:lastRenderedPageBreak/>
              <w:t>Nieuwsgierig, nauwkeurig en enthousiast.</w:t>
            </w:r>
            <w:r w:rsidR="00EF317C">
              <w:rPr>
                <w:rFonts w:eastAsiaTheme="minorEastAsia"/>
                <w:sz w:val="24"/>
                <w:szCs w:val="24"/>
                <w:lang w:eastAsia="zh-CN"/>
              </w:rPr>
              <w:t xml:space="preserve"> </w:t>
            </w:r>
            <w:r w:rsidR="008A0165">
              <w:rPr>
                <w:rFonts w:eastAsiaTheme="minorEastAsia"/>
                <w:sz w:val="24"/>
                <w:szCs w:val="24"/>
                <w:lang w:eastAsia="zh-CN"/>
              </w:rPr>
              <w:t xml:space="preserve"> </w:t>
            </w:r>
          </w:p>
        </w:tc>
      </w:tr>
      <w:tr w:rsidR="00870E6A" w:rsidRPr="00870E6A" w14:paraId="6032C1AC" w14:textId="77777777" w:rsidTr="00A81E13">
        <w:trPr>
          <w:trHeight w:val="1418"/>
        </w:trPr>
        <w:tc>
          <w:tcPr>
            <w:tcW w:w="2685" w:type="dxa"/>
          </w:tcPr>
          <w:p w14:paraId="43EA602F"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Begeleidingscapaciteit en opleidingsniveau</w:t>
            </w:r>
            <w:r w:rsidRPr="00870E6A">
              <w:rPr>
                <w:rFonts w:eastAsiaTheme="minorEastAsia"/>
                <w:sz w:val="24"/>
                <w:szCs w:val="24"/>
                <w:lang w:eastAsia="zh-CN"/>
              </w:rPr>
              <w:t xml:space="preserve"> van de begeleiders binnen de opdrachtverstrekkende instelling / organisatie</w:t>
            </w:r>
          </w:p>
        </w:tc>
        <w:tc>
          <w:tcPr>
            <w:tcW w:w="6387" w:type="dxa"/>
          </w:tcPr>
          <w:p w14:paraId="1178BE8C" w14:textId="0F4086B6" w:rsidR="00870E6A" w:rsidRPr="00870E6A" w:rsidRDefault="00BD7CA7" w:rsidP="00870E6A">
            <w:pPr>
              <w:rPr>
                <w:rFonts w:eastAsiaTheme="minorEastAsia"/>
                <w:sz w:val="24"/>
                <w:szCs w:val="24"/>
                <w:lang w:eastAsia="zh-CN"/>
              </w:rPr>
            </w:pPr>
            <w:r>
              <w:rPr>
                <w:rFonts w:eastAsiaTheme="minorEastAsia"/>
                <w:sz w:val="24"/>
                <w:szCs w:val="24"/>
                <w:lang w:eastAsia="zh-CN"/>
              </w:rPr>
              <w:t xml:space="preserve">Betrokken docent/onderzoeker </w:t>
            </w:r>
            <w:r w:rsidR="0001708B">
              <w:rPr>
                <w:rFonts w:eastAsiaTheme="minorEastAsia"/>
                <w:sz w:val="24"/>
                <w:szCs w:val="24"/>
                <w:lang w:eastAsia="zh-CN"/>
              </w:rPr>
              <w:t xml:space="preserve">doet zelf onderzoek op dit thema. </w:t>
            </w:r>
          </w:p>
        </w:tc>
      </w:tr>
      <w:tr w:rsidR="00870E6A" w:rsidRPr="00870E6A" w14:paraId="71DDE296" w14:textId="77777777" w:rsidTr="00A81E13">
        <w:trPr>
          <w:trHeight w:val="1418"/>
        </w:trPr>
        <w:tc>
          <w:tcPr>
            <w:tcW w:w="2685" w:type="dxa"/>
            <w:tcBorders>
              <w:top w:val="single" w:sz="4" w:space="0" w:color="auto"/>
              <w:left w:val="single" w:sz="4" w:space="0" w:color="auto"/>
              <w:bottom w:val="single" w:sz="4" w:space="0" w:color="auto"/>
              <w:right w:val="single" w:sz="4" w:space="0" w:color="auto"/>
            </w:tcBorders>
          </w:tcPr>
          <w:p w14:paraId="163CC1E6"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Beschikbaarheid opdrachtgever</w:t>
            </w:r>
          </w:p>
          <w:p w14:paraId="33E742F0"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naar inschatting van de opdrachtgever)</w:t>
            </w:r>
          </w:p>
        </w:tc>
        <w:tc>
          <w:tcPr>
            <w:tcW w:w="6387" w:type="dxa"/>
            <w:tcBorders>
              <w:top w:val="single" w:sz="4" w:space="0" w:color="auto"/>
              <w:left w:val="single" w:sz="4" w:space="0" w:color="auto"/>
              <w:bottom w:val="single" w:sz="4" w:space="0" w:color="auto"/>
              <w:right w:val="single" w:sz="4" w:space="0" w:color="auto"/>
            </w:tcBorders>
          </w:tcPr>
          <w:p w14:paraId="49FFB55F" w14:textId="03ECF5DA" w:rsidR="00870E6A" w:rsidRPr="00870E6A" w:rsidRDefault="00321F05" w:rsidP="00870E6A">
            <w:pPr>
              <w:rPr>
                <w:rFonts w:eastAsiaTheme="minorEastAsia"/>
                <w:sz w:val="24"/>
                <w:szCs w:val="24"/>
                <w:lang w:eastAsia="zh-CN"/>
              </w:rPr>
            </w:pPr>
            <w:r>
              <w:rPr>
                <w:rFonts w:eastAsiaTheme="minorEastAsia"/>
                <w:sz w:val="24"/>
                <w:szCs w:val="24"/>
                <w:lang w:eastAsia="zh-CN"/>
              </w:rPr>
              <w:t xml:space="preserve">In ieder geval op woensdag en vrijdag, in samenspraak ook op andere momenten. </w:t>
            </w:r>
            <w:r w:rsidR="00BD7CA7">
              <w:rPr>
                <w:rFonts w:eastAsiaTheme="minorEastAsia"/>
                <w:sz w:val="24"/>
                <w:szCs w:val="24"/>
                <w:lang w:eastAsia="zh-CN"/>
              </w:rPr>
              <w:t xml:space="preserve"> </w:t>
            </w:r>
          </w:p>
        </w:tc>
      </w:tr>
      <w:tr w:rsidR="00870E6A" w:rsidRPr="00870E6A" w14:paraId="56F99F4A" w14:textId="77777777" w:rsidTr="00A81E13">
        <w:trPr>
          <w:trHeight w:val="558"/>
        </w:trPr>
        <w:tc>
          <w:tcPr>
            <w:tcW w:w="2685" w:type="dxa"/>
            <w:tcBorders>
              <w:top w:val="single" w:sz="4" w:space="0" w:color="auto"/>
              <w:left w:val="single" w:sz="4" w:space="0" w:color="auto"/>
              <w:bottom w:val="single" w:sz="4" w:space="0" w:color="auto"/>
              <w:right w:val="single" w:sz="4" w:space="0" w:color="auto"/>
            </w:tcBorders>
          </w:tcPr>
          <w:p w14:paraId="684A95F7"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Opdracht is bedoeld voor studenten</w:t>
            </w:r>
            <w:r w:rsidRPr="00870E6A">
              <w:rPr>
                <w:rFonts w:eastAsiaTheme="minorEastAsia"/>
                <w:sz w:val="24"/>
                <w:szCs w:val="24"/>
                <w:lang w:eastAsia="zh-CN"/>
              </w:rPr>
              <w:t xml:space="preserve">: </w:t>
            </w:r>
            <w:r w:rsidRPr="00870E6A">
              <w:rPr>
                <w:rFonts w:eastAsiaTheme="minorEastAsia"/>
                <w:i/>
                <w:sz w:val="24"/>
                <w:szCs w:val="24"/>
                <w:lang w:eastAsia="zh-CN"/>
              </w:rPr>
              <w:t>(opleiding en het maximum aantal studenten aan dat volgens de opdrachtgever kan deelnemen)</w:t>
            </w:r>
          </w:p>
        </w:tc>
        <w:tc>
          <w:tcPr>
            <w:tcW w:w="6387" w:type="dxa"/>
            <w:tcBorders>
              <w:top w:val="single" w:sz="4" w:space="0" w:color="auto"/>
              <w:left w:val="single" w:sz="4" w:space="0" w:color="auto"/>
              <w:bottom w:val="single" w:sz="4" w:space="0" w:color="auto"/>
              <w:right w:val="single" w:sz="4" w:space="0" w:color="auto"/>
            </w:tcBorders>
          </w:tcPr>
          <w:p w14:paraId="10682024" w14:textId="0AD5B800" w:rsidR="00870E6A" w:rsidRPr="00870E6A" w:rsidRDefault="00321F05" w:rsidP="00870E6A">
            <w:pPr>
              <w:rPr>
                <w:rFonts w:eastAsiaTheme="minorEastAsia"/>
                <w:sz w:val="24"/>
                <w:szCs w:val="24"/>
                <w:lang w:eastAsia="zh-CN"/>
              </w:rPr>
            </w:pPr>
            <w:r>
              <w:rPr>
                <w:rFonts w:eastAsiaTheme="minorEastAsia"/>
                <w:sz w:val="24"/>
                <w:szCs w:val="24"/>
                <w:lang w:eastAsia="zh-CN"/>
              </w:rPr>
              <w:t>3-4 studenten.</w:t>
            </w:r>
          </w:p>
          <w:p w14:paraId="05A5BEC7" w14:textId="77777777" w:rsidR="00870E6A" w:rsidRPr="00870E6A" w:rsidRDefault="00870E6A" w:rsidP="00870E6A">
            <w:pPr>
              <w:rPr>
                <w:rFonts w:eastAsiaTheme="minorEastAsia"/>
                <w:sz w:val="24"/>
                <w:szCs w:val="24"/>
                <w:lang w:eastAsia="zh-CN"/>
              </w:rPr>
            </w:pPr>
          </w:p>
          <w:p w14:paraId="42948686" w14:textId="77777777" w:rsidR="00870E6A" w:rsidRPr="00870E6A" w:rsidRDefault="00870E6A" w:rsidP="00870E6A">
            <w:pPr>
              <w:rPr>
                <w:rFonts w:eastAsiaTheme="minorEastAsia"/>
                <w:sz w:val="24"/>
                <w:szCs w:val="24"/>
                <w:lang w:eastAsia="zh-CN"/>
              </w:rPr>
            </w:pPr>
          </w:p>
        </w:tc>
      </w:tr>
      <w:tr w:rsidR="00870E6A" w:rsidRPr="00870E6A" w14:paraId="5075BAEF" w14:textId="77777777" w:rsidTr="00A81E13">
        <w:trPr>
          <w:trHeight w:val="1418"/>
        </w:trPr>
        <w:tc>
          <w:tcPr>
            <w:tcW w:w="2685" w:type="dxa"/>
          </w:tcPr>
          <w:p w14:paraId="4160C734"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Aanvullende informatie</w:t>
            </w:r>
          </w:p>
          <w:p w14:paraId="38C6F041"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 xml:space="preserve">(omgeving waarbinnen/afdeling waar het onderzoek dient plaats te vinden; </w:t>
            </w:r>
            <w:proofErr w:type="spellStart"/>
            <w:r w:rsidRPr="00870E6A">
              <w:rPr>
                <w:rFonts w:eastAsiaTheme="minorEastAsia"/>
                <w:sz w:val="24"/>
                <w:szCs w:val="24"/>
                <w:lang w:eastAsia="zh-CN"/>
              </w:rPr>
              <w:t>stake-holders</w:t>
            </w:r>
            <w:proofErr w:type="spellEnd"/>
            <w:r w:rsidRPr="00870E6A">
              <w:rPr>
                <w:rFonts w:eastAsiaTheme="minorEastAsia"/>
                <w:sz w:val="24"/>
                <w:szCs w:val="24"/>
                <w:lang w:eastAsia="zh-CN"/>
              </w:rPr>
              <w:t xml:space="preserve"> (belanghebbenden)</w:t>
            </w:r>
          </w:p>
        </w:tc>
        <w:tc>
          <w:tcPr>
            <w:tcW w:w="6387" w:type="dxa"/>
          </w:tcPr>
          <w:p w14:paraId="42FBC9B3" w14:textId="1D831A9F" w:rsidR="00870E6A" w:rsidRPr="00870E6A" w:rsidRDefault="008C2C4A" w:rsidP="00870E6A">
            <w:pPr>
              <w:rPr>
                <w:rFonts w:eastAsiaTheme="minorEastAsia"/>
                <w:sz w:val="24"/>
                <w:szCs w:val="24"/>
                <w:lang w:eastAsia="zh-CN"/>
              </w:rPr>
            </w:pPr>
            <w:r>
              <w:rPr>
                <w:rFonts w:eastAsiaTheme="minorEastAsia"/>
                <w:sz w:val="24"/>
                <w:szCs w:val="24"/>
                <w:lang w:eastAsia="zh-CN"/>
              </w:rPr>
              <w:t xml:space="preserve">Mail gerust als je meer informatie over de opdracht wilt ontvangen. </w:t>
            </w:r>
          </w:p>
        </w:tc>
      </w:tr>
    </w:tbl>
    <w:p w14:paraId="6C7B0D78" w14:textId="77777777" w:rsidR="00915B0F" w:rsidRPr="00E346AD" w:rsidRDefault="00915B0F">
      <w:pPr>
        <w:rPr>
          <w:rFonts w:ascii="Arial" w:hAnsi="Arial" w:cs="Arial"/>
        </w:rPr>
      </w:pPr>
    </w:p>
    <w:sectPr w:rsidR="00915B0F" w:rsidRPr="00E346AD" w:rsidSect="00140607">
      <w:footerReference w:type="default" r:id="rId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930A" w14:textId="77777777" w:rsidR="00AB1299" w:rsidRDefault="00AB1299">
      <w:r>
        <w:separator/>
      </w:r>
    </w:p>
  </w:endnote>
  <w:endnote w:type="continuationSeparator" w:id="0">
    <w:p w14:paraId="041D8717" w14:textId="77777777" w:rsidR="00AB1299" w:rsidRDefault="00AB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27841"/>
      <w:docPartObj>
        <w:docPartGallery w:val="Page Numbers (Bottom of Page)"/>
        <w:docPartUnique/>
      </w:docPartObj>
    </w:sdtPr>
    <w:sdtEndPr/>
    <w:sdtContent>
      <w:p w14:paraId="158677DA" w14:textId="77777777" w:rsidR="008E444C" w:rsidRDefault="00870E6A" w:rsidP="00664284">
        <w:pPr>
          <w:pStyle w:val="Voettekst"/>
        </w:pPr>
        <w:r>
          <w:rPr>
            <w:noProof/>
            <w:lang w:eastAsia="nl-NL"/>
          </w:rPr>
          <mc:AlternateContent>
            <mc:Choice Requires="wps">
              <w:drawing>
                <wp:inline distT="0" distB="0" distL="0" distR="0" wp14:anchorId="40D27ABB" wp14:editId="65BB3764">
                  <wp:extent cx="5467350" cy="54610"/>
                  <wp:effectExtent l="7620" t="11430" r="11430" b="10160"/>
                  <wp:docPr id="1"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B03134E" id="_x0000_t110" coordsize="21600,21600" o:spt="110" path="m10800,l,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" fillcolor="black">
                  <w10:anchorlock/>
                </v:shape>
              </w:pict>
            </mc:Fallback>
          </mc:AlternateContent>
        </w:r>
      </w:p>
      <w:p w14:paraId="62B0A4C2" w14:textId="77777777" w:rsidR="008E444C" w:rsidRDefault="00870E6A" w:rsidP="00664284">
        <w:pPr>
          <w:pStyle w:val="Voettekst"/>
        </w:pPr>
        <w:r>
          <w:t xml:space="preserve">Cursushandleiding afstudeeropdracht </w:t>
        </w:r>
        <w:r w:rsidRPr="003655B2">
          <w:t>OVKBAD0</w:t>
        </w:r>
        <w:r>
          <w:t>2</w:t>
        </w:r>
        <w:r w:rsidRPr="003655B2">
          <w:t>P4</w:t>
        </w:r>
        <w:r>
          <w:t xml:space="preserve"> – september 2017</w:t>
        </w:r>
        <w:r>
          <w:tab/>
        </w:r>
        <w:r>
          <w:fldChar w:fldCharType="begin"/>
        </w:r>
        <w:r>
          <w:instrText>PAGE    \* MERGEFORMAT</w:instrText>
        </w:r>
        <w:r>
          <w:fldChar w:fldCharType="separate"/>
        </w:r>
        <w:r>
          <w:rPr>
            <w:noProof/>
          </w:rPr>
          <w:t>1</w:t>
        </w:r>
        <w:r>
          <w:fldChar w:fldCharType="end"/>
        </w:r>
      </w:p>
    </w:sdtContent>
  </w:sdt>
  <w:p w14:paraId="2DAD9A04" w14:textId="77777777" w:rsidR="008E444C" w:rsidRDefault="008E444C" w:rsidP="00664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6F5F" w14:textId="77777777" w:rsidR="00AB1299" w:rsidRDefault="00AB1299">
      <w:r>
        <w:separator/>
      </w:r>
    </w:p>
  </w:footnote>
  <w:footnote w:type="continuationSeparator" w:id="0">
    <w:p w14:paraId="0E71E23E" w14:textId="77777777" w:rsidR="00AB1299" w:rsidRDefault="00AB1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6A"/>
    <w:rsid w:val="00006BD2"/>
    <w:rsid w:val="00010F37"/>
    <w:rsid w:val="0001708B"/>
    <w:rsid w:val="00040393"/>
    <w:rsid w:val="0007668B"/>
    <w:rsid w:val="00091425"/>
    <w:rsid w:val="00095C44"/>
    <w:rsid w:val="000A002F"/>
    <w:rsid w:val="000B473A"/>
    <w:rsid w:val="0015442B"/>
    <w:rsid w:val="00157C9B"/>
    <w:rsid w:val="00165FA2"/>
    <w:rsid w:val="001977B5"/>
    <w:rsid w:val="001B5859"/>
    <w:rsid w:val="001C16CE"/>
    <w:rsid w:val="002262CB"/>
    <w:rsid w:val="002838F4"/>
    <w:rsid w:val="002C34C2"/>
    <w:rsid w:val="00315654"/>
    <w:rsid w:val="00321F05"/>
    <w:rsid w:val="003A3362"/>
    <w:rsid w:val="003E45D0"/>
    <w:rsid w:val="003F7EF2"/>
    <w:rsid w:val="00406D0A"/>
    <w:rsid w:val="00413FC9"/>
    <w:rsid w:val="004512FC"/>
    <w:rsid w:val="00457CBD"/>
    <w:rsid w:val="00473898"/>
    <w:rsid w:val="005041BE"/>
    <w:rsid w:val="00541C94"/>
    <w:rsid w:val="00545B49"/>
    <w:rsid w:val="00561311"/>
    <w:rsid w:val="005874E0"/>
    <w:rsid w:val="005B14C9"/>
    <w:rsid w:val="005D04C6"/>
    <w:rsid w:val="005D42F4"/>
    <w:rsid w:val="005F37F8"/>
    <w:rsid w:val="00604225"/>
    <w:rsid w:val="00630100"/>
    <w:rsid w:val="00664EC3"/>
    <w:rsid w:val="00687B39"/>
    <w:rsid w:val="00690343"/>
    <w:rsid w:val="006D034B"/>
    <w:rsid w:val="006F1884"/>
    <w:rsid w:val="00714EB6"/>
    <w:rsid w:val="00795A44"/>
    <w:rsid w:val="00830179"/>
    <w:rsid w:val="0084379D"/>
    <w:rsid w:val="00870E6A"/>
    <w:rsid w:val="008A0165"/>
    <w:rsid w:val="008A08E2"/>
    <w:rsid w:val="008A5356"/>
    <w:rsid w:val="008C11EE"/>
    <w:rsid w:val="008C24C4"/>
    <w:rsid w:val="008C2C4A"/>
    <w:rsid w:val="008E444C"/>
    <w:rsid w:val="00907FA6"/>
    <w:rsid w:val="00915B0F"/>
    <w:rsid w:val="00917212"/>
    <w:rsid w:val="00940948"/>
    <w:rsid w:val="00947E5A"/>
    <w:rsid w:val="00962666"/>
    <w:rsid w:val="00962FA7"/>
    <w:rsid w:val="00987A61"/>
    <w:rsid w:val="00993999"/>
    <w:rsid w:val="009C387B"/>
    <w:rsid w:val="00A41E32"/>
    <w:rsid w:val="00A71DFA"/>
    <w:rsid w:val="00AB1299"/>
    <w:rsid w:val="00B26318"/>
    <w:rsid w:val="00B43718"/>
    <w:rsid w:val="00B4465F"/>
    <w:rsid w:val="00B507C1"/>
    <w:rsid w:val="00B55D4E"/>
    <w:rsid w:val="00B91367"/>
    <w:rsid w:val="00B92382"/>
    <w:rsid w:val="00BD7CA7"/>
    <w:rsid w:val="00C21FB2"/>
    <w:rsid w:val="00C664F5"/>
    <w:rsid w:val="00C818A6"/>
    <w:rsid w:val="00CB0813"/>
    <w:rsid w:val="00CC2537"/>
    <w:rsid w:val="00CC2FE3"/>
    <w:rsid w:val="00CD7F0B"/>
    <w:rsid w:val="00D75374"/>
    <w:rsid w:val="00DA2E2C"/>
    <w:rsid w:val="00DE1E96"/>
    <w:rsid w:val="00E346AD"/>
    <w:rsid w:val="00E832A0"/>
    <w:rsid w:val="00EB780A"/>
    <w:rsid w:val="00EF317C"/>
    <w:rsid w:val="00F00934"/>
    <w:rsid w:val="00F4520E"/>
    <w:rsid w:val="00F93749"/>
    <w:rsid w:val="00FB1064"/>
    <w:rsid w:val="00FF119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D523"/>
  <w15:chartTrackingRefBased/>
  <w15:docId w15:val="{A4B8E614-D46C-425E-8D96-1F2B311B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870E6A"/>
    <w:pPr>
      <w:tabs>
        <w:tab w:val="center" w:pos="4536"/>
        <w:tab w:val="right" w:pos="9072"/>
      </w:tabs>
    </w:pPr>
  </w:style>
  <w:style w:type="character" w:customStyle="1" w:styleId="VoettekstChar">
    <w:name w:val="Voettekst Char"/>
    <w:basedOn w:val="Standaardalinea-lettertype"/>
    <w:link w:val="Voettekst"/>
    <w:uiPriority w:val="99"/>
    <w:semiHidden/>
    <w:rsid w:val="00870E6A"/>
  </w:style>
  <w:style w:type="character" w:styleId="Hyperlink">
    <w:name w:val="Hyperlink"/>
    <w:basedOn w:val="Standaardalinea-lettertype"/>
    <w:uiPriority w:val="99"/>
    <w:unhideWhenUsed/>
    <w:rsid w:val="008A5356"/>
    <w:rPr>
      <w:color w:val="0000FF" w:themeColor="hyperlink"/>
      <w:u w:val="single"/>
    </w:rPr>
  </w:style>
  <w:style w:type="character" w:styleId="Onopgelostemelding">
    <w:name w:val="Unresolved Mention"/>
    <w:basedOn w:val="Standaardalinea-lettertype"/>
    <w:uiPriority w:val="99"/>
    <w:semiHidden/>
    <w:unhideWhenUsed/>
    <w:rsid w:val="008A5356"/>
    <w:rPr>
      <w:color w:val="605E5C"/>
      <w:shd w:val="clear" w:color="auto" w:fill="E1DFDD"/>
    </w:rPr>
  </w:style>
  <w:style w:type="paragraph" w:customStyle="1" w:styleId="Default">
    <w:name w:val="Default"/>
    <w:rsid w:val="00C21FB2"/>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2262C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6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g.van.driel@hr.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2825C-E097-4BCF-B095-32E7BF07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3835</Characters>
  <Application>Microsoft Office Word</Application>
  <DocSecurity>4</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S.M. van (Susanne)</dc:creator>
  <cp:keywords/>
  <dc:description/>
  <cp:lastModifiedBy>Oldenmenger, W.H. (Wendy)</cp:lastModifiedBy>
  <cp:revision>2</cp:revision>
  <dcterms:created xsi:type="dcterms:W3CDTF">2025-12-01T12:08:00Z</dcterms:created>
  <dcterms:modified xsi:type="dcterms:W3CDTF">2025-12-01T12:08:00Z</dcterms:modified>
</cp:coreProperties>
</file>